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6E1" w:rsidRPr="00E6482A" w:rsidRDefault="00E506E1" w:rsidP="00DD1CA6">
      <w:pPr>
        <w:jc w:val="center"/>
        <w:rPr>
          <w:rFonts w:ascii="標楷體" w:eastAsia="標楷體" w:hAnsi="標楷體"/>
          <w:b/>
          <w:color w:val="000000"/>
        </w:rPr>
      </w:pPr>
      <w:r w:rsidRPr="00E6482A">
        <w:rPr>
          <w:rFonts w:ascii="標楷體" w:eastAsia="標楷體" w:hAnsi="標楷體" w:hint="eastAsia"/>
          <w:b/>
          <w:color w:val="000000"/>
          <w:sz w:val="36"/>
          <w:szCs w:val="36"/>
        </w:rPr>
        <w:t>市立新北高級中學學生校內使用</w:t>
      </w:r>
      <w:r w:rsidR="00E068D3">
        <w:rPr>
          <w:rFonts w:ascii="標楷體" w:eastAsia="標楷體" w:hAnsi="標楷體" w:hint="eastAsia"/>
          <w:b/>
          <w:color w:val="000000"/>
          <w:sz w:val="36"/>
          <w:szCs w:val="36"/>
        </w:rPr>
        <w:t>行動載具</w:t>
      </w:r>
      <w:r w:rsidRPr="00E6482A">
        <w:rPr>
          <w:rFonts w:ascii="標楷體" w:eastAsia="標楷體" w:hAnsi="標楷體" w:hint="eastAsia"/>
          <w:b/>
          <w:color w:val="000000"/>
          <w:sz w:val="36"/>
          <w:szCs w:val="36"/>
        </w:rPr>
        <w:t>管理規則</w:t>
      </w:r>
    </w:p>
    <w:p w:rsidR="007A7E26" w:rsidRPr="006F7657" w:rsidRDefault="00E506E1" w:rsidP="00E068D3">
      <w:pPr>
        <w:jc w:val="right"/>
        <w:rPr>
          <w:rFonts w:ascii="新細明體" w:hAnsi="新細明體"/>
          <w:color w:val="000000"/>
          <w:sz w:val="16"/>
          <w:szCs w:val="16"/>
        </w:rPr>
      </w:pPr>
      <w:r w:rsidRPr="0014031E">
        <w:rPr>
          <w:rFonts w:ascii="細明體" w:eastAsia="細明體" w:hAnsi="細明體" w:hint="eastAsia"/>
          <w:color w:val="000000"/>
        </w:rPr>
        <w:t xml:space="preserve">                                       </w:t>
      </w:r>
      <w:r w:rsidRPr="0014031E">
        <w:rPr>
          <w:rFonts w:ascii="細明體" w:eastAsia="細明體" w:hAnsi="細明體" w:hint="eastAsia"/>
          <w:color w:val="000000"/>
          <w:sz w:val="16"/>
          <w:szCs w:val="16"/>
        </w:rPr>
        <w:t xml:space="preserve">                             </w:t>
      </w:r>
    </w:p>
    <w:p w:rsidR="00AC2D6A" w:rsidRPr="00AC2D6A" w:rsidRDefault="00AC2D6A" w:rsidP="00AC2D6A">
      <w:pPr>
        <w:autoSpaceDE w:val="0"/>
        <w:autoSpaceDN w:val="0"/>
        <w:adjustRightInd w:val="0"/>
        <w:ind w:firstLineChars="2950" w:firstLine="7080"/>
        <w:rPr>
          <w:rFonts w:ascii="新細明體" w:cs="新細明體"/>
          <w:color w:val="000000"/>
          <w:kern w:val="0"/>
          <w:sz w:val="23"/>
          <w:szCs w:val="23"/>
        </w:rPr>
      </w:pPr>
      <w:r w:rsidRPr="00AC2D6A">
        <w:rPr>
          <w:rFonts w:ascii="新細明體" w:cs="新細明體"/>
          <w:color w:val="000000"/>
          <w:kern w:val="0"/>
        </w:rPr>
        <w:t xml:space="preserve"> </w:t>
      </w:r>
      <w:r>
        <w:rPr>
          <w:rFonts w:ascii="新細明體" w:cs="新細明體"/>
          <w:color w:val="000000"/>
          <w:kern w:val="0"/>
        </w:rPr>
        <w:t xml:space="preserve">   </w:t>
      </w:r>
      <w:r w:rsidRPr="00AC2D6A">
        <w:rPr>
          <w:rFonts w:ascii="新細明體" w:cs="新細明體"/>
          <w:color w:val="000000"/>
          <w:kern w:val="0"/>
          <w:sz w:val="23"/>
          <w:szCs w:val="23"/>
        </w:rPr>
        <w:t>102.08.29</w:t>
      </w:r>
      <w:r w:rsidRPr="00AC2D6A">
        <w:rPr>
          <w:rFonts w:ascii="新細明體" w:cs="新細明體" w:hint="eastAsia"/>
          <w:color w:val="000000"/>
          <w:kern w:val="0"/>
          <w:sz w:val="23"/>
          <w:szCs w:val="23"/>
        </w:rPr>
        <w:t>校務會議修正</w:t>
      </w:r>
    </w:p>
    <w:p w:rsidR="00AC2D6A" w:rsidRPr="00AC2D6A" w:rsidRDefault="00AC2D6A" w:rsidP="00AC2D6A">
      <w:pPr>
        <w:autoSpaceDE w:val="0"/>
        <w:autoSpaceDN w:val="0"/>
        <w:adjustRightInd w:val="0"/>
        <w:ind w:firstLineChars="3300" w:firstLine="7590"/>
        <w:rPr>
          <w:rFonts w:ascii="新細明體" w:cs="新細明體"/>
          <w:color w:val="000000"/>
          <w:kern w:val="0"/>
          <w:sz w:val="23"/>
          <w:szCs w:val="23"/>
        </w:rPr>
      </w:pPr>
      <w:r w:rsidRPr="00AC2D6A">
        <w:rPr>
          <w:rFonts w:ascii="新細明體" w:cs="新細明體"/>
          <w:color w:val="000000"/>
          <w:kern w:val="0"/>
          <w:sz w:val="23"/>
          <w:szCs w:val="23"/>
        </w:rPr>
        <w:t>107.06.29</w:t>
      </w:r>
      <w:r w:rsidRPr="00AC2D6A">
        <w:rPr>
          <w:rFonts w:ascii="新細明體" w:cs="新細明體" w:hint="eastAsia"/>
          <w:color w:val="000000"/>
          <w:kern w:val="0"/>
          <w:sz w:val="23"/>
          <w:szCs w:val="23"/>
        </w:rPr>
        <w:t>校務會議修正</w:t>
      </w:r>
    </w:p>
    <w:p w:rsidR="00AC2D6A" w:rsidRDefault="00AC2D6A" w:rsidP="00AC2D6A">
      <w:pPr>
        <w:jc w:val="right"/>
        <w:rPr>
          <w:rFonts w:ascii="新細明體" w:hAnsi="新細明體"/>
          <w:color w:val="000000"/>
          <w:sz w:val="16"/>
          <w:szCs w:val="16"/>
        </w:rPr>
      </w:pPr>
      <w:r w:rsidRPr="00AC2D6A">
        <w:rPr>
          <w:rFonts w:ascii="新細明體" w:cs="新細明體"/>
          <w:color w:val="000000"/>
          <w:kern w:val="0"/>
          <w:sz w:val="23"/>
          <w:szCs w:val="23"/>
        </w:rPr>
        <w:t>108.06.28</w:t>
      </w:r>
      <w:r w:rsidRPr="00AC2D6A">
        <w:rPr>
          <w:rFonts w:ascii="新細明體" w:cs="新細明體" w:hint="eastAsia"/>
          <w:color w:val="000000"/>
          <w:kern w:val="0"/>
          <w:sz w:val="23"/>
          <w:szCs w:val="23"/>
        </w:rPr>
        <w:t>校務會議修正</w:t>
      </w:r>
      <w:r w:rsidR="00E506E1">
        <w:rPr>
          <w:rFonts w:ascii="新細明體" w:hAnsi="新細明體" w:hint="eastAsia"/>
          <w:color w:val="000000"/>
          <w:sz w:val="16"/>
          <w:szCs w:val="16"/>
        </w:rPr>
        <w:t xml:space="preserve">                                                      </w:t>
      </w:r>
      <w:r w:rsidR="00C60329">
        <w:rPr>
          <w:rFonts w:ascii="新細明體" w:hAnsi="新細明體" w:hint="eastAsia"/>
          <w:color w:val="000000"/>
          <w:sz w:val="16"/>
          <w:szCs w:val="16"/>
        </w:rPr>
        <w:t xml:space="preserve">                      </w:t>
      </w:r>
    </w:p>
    <w:p w:rsidR="00C60329" w:rsidRPr="007A7E26" w:rsidRDefault="00C60329" w:rsidP="00815EC0">
      <w:pPr>
        <w:jc w:val="right"/>
        <w:rPr>
          <w:rFonts w:asciiTheme="minorEastAsia" w:eastAsiaTheme="minorEastAsia" w:hAnsiTheme="minorEastAsia"/>
        </w:rPr>
      </w:pPr>
      <w:r>
        <w:rPr>
          <w:rFonts w:ascii="新細明體" w:hAnsi="新細明體" w:hint="eastAsia"/>
          <w:color w:val="000000"/>
          <w:sz w:val="16"/>
          <w:szCs w:val="16"/>
        </w:rPr>
        <w:t xml:space="preserve"> </w:t>
      </w:r>
      <w:r w:rsidR="00815EC0" w:rsidRPr="00AC2D6A">
        <w:rPr>
          <w:rFonts w:ascii="新細明體" w:cs="新細明體"/>
          <w:color w:val="000000"/>
          <w:kern w:val="0"/>
          <w:sz w:val="23"/>
          <w:szCs w:val="23"/>
        </w:rPr>
        <w:t>112.</w:t>
      </w:r>
      <w:r w:rsidR="00AC2D6A" w:rsidRPr="00AC2D6A">
        <w:rPr>
          <w:rFonts w:ascii="新細明體" w:cs="新細明體"/>
          <w:color w:val="000000"/>
          <w:kern w:val="0"/>
          <w:sz w:val="23"/>
          <w:szCs w:val="23"/>
        </w:rPr>
        <w:t>0</w:t>
      </w:r>
      <w:r w:rsidR="00815EC0" w:rsidRPr="00AC2D6A">
        <w:rPr>
          <w:rFonts w:ascii="新細明體" w:cs="新細明體"/>
          <w:color w:val="000000"/>
          <w:kern w:val="0"/>
          <w:sz w:val="23"/>
          <w:szCs w:val="23"/>
        </w:rPr>
        <w:t>1.19</w:t>
      </w:r>
      <w:r w:rsidR="00815EC0" w:rsidRPr="00AC2D6A">
        <w:rPr>
          <w:rFonts w:ascii="新細明體" w:cs="新細明體" w:hint="eastAsia"/>
          <w:color w:val="000000"/>
          <w:kern w:val="0"/>
          <w:sz w:val="23"/>
          <w:szCs w:val="23"/>
        </w:rPr>
        <w:t>校</w:t>
      </w:r>
      <w:r w:rsidR="00815EC0" w:rsidRPr="00AC2D6A">
        <w:rPr>
          <w:rFonts w:ascii="新細明體" w:cs="新細明體"/>
          <w:color w:val="000000"/>
          <w:kern w:val="0"/>
          <w:sz w:val="23"/>
          <w:szCs w:val="23"/>
        </w:rPr>
        <w:t>務會議</w:t>
      </w:r>
      <w:r w:rsidRPr="00AC2D6A">
        <w:rPr>
          <w:rFonts w:ascii="新細明體" w:cs="新細明體" w:hint="eastAsia"/>
          <w:color w:val="000000"/>
          <w:kern w:val="0"/>
          <w:sz w:val="23"/>
          <w:szCs w:val="23"/>
        </w:rPr>
        <w:t>修</w:t>
      </w:r>
      <w:r w:rsidR="00AC2D6A" w:rsidRPr="00AC2D6A">
        <w:rPr>
          <w:rFonts w:ascii="新細明體" w:cs="新細明體" w:hint="eastAsia"/>
          <w:color w:val="000000"/>
          <w:kern w:val="0"/>
          <w:sz w:val="23"/>
          <w:szCs w:val="23"/>
        </w:rPr>
        <w:t>正</w:t>
      </w:r>
    </w:p>
    <w:p w:rsidR="00E506E1" w:rsidRPr="0014031E" w:rsidRDefault="00E506E1" w:rsidP="000C5D64">
      <w:pPr>
        <w:spacing w:line="460" w:lineRule="exact"/>
        <w:ind w:left="480" w:hangingChars="200" w:hanging="480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一、依據：新北市政府100年10月26日北教</w:t>
      </w:r>
      <w:proofErr w:type="gramStart"/>
      <w:r w:rsidRPr="0014031E">
        <w:rPr>
          <w:rFonts w:ascii="細明體" w:eastAsia="細明體" w:hAnsi="細明體" w:hint="eastAsia"/>
          <w:color w:val="000000"/>
        </w:rPr>
        <w:t>特</w:t>
      </w:r>
      <w:proofErr w:type="gramEnd"/>
      <w:r w:rsidRPr="0014031E">
        <w:rPr>
          <w:rFonts w:ascii="細明體" w:eastAsia="細明體" w:hAnsi="細明體" w:hint="eastAsia"/>
          <w:color w:val="000000"/>
        </w:rPr>
        <w:t>字第1001411793號函，新北市所屬各級學校訂定學生校內使用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管理規則參考原則辦理。</w:t>
      </w:r>
      <w:bookmarkStart w:id="0" w:name="_GoBack"/>
      <w:bookmarkEnd w:id="0"/>
    </w:p>
    <w:p w:rsidR="00E506E1" w:rsidRPr="0014031E" w:rsidRDefault="00E506E1" w:rsidP="000C5D64">
      <w:pPr>
        <w:spacing w:line="460" w:lineRule="exact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二、目的：為有效管理學生在校使用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，維護校園安全與秩序，特訂定本規則。</w:t>
      </w:r>
    </w:p>
    <w:p w:rsidR="00E506E1" w:rsidRPr="0014031E" w:rsidRDefault="00E506E1" w:rsidP="000C5D64">
      <w:pPr>
        <w:spacing w:line="460" w:lineRule="exact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三、申請程序：由家長簽署申請書會知導師及學</w:t>
      </w:r>
      <w:proofErr w:type="gramStart"/>
      <w:r w:rsidRPr="0014031E">
        <w:rPr>
          <w:rFonts w:ascii="細明體" w:eastAsia="細明體" w:hAnsi="細明體" w:hint="eastAsia"/>
          <w:color w:val="000000"/>
        </w:rPr>
        <w:t>務</w:t>
      </w:r>
      <w:proofErr w:type="gramEnd"/>
      <w:r w:rsidRPr="0014031E">
        <w:rPr>
          <w:rFonts w:ascii="細明體" w:eastAsia="細明體" w:hAnsi="細明體" w:hint="eastAsia"/>
          <w:color w:val="000000"/>
        </w:rPr>
        <w:t>處後使用。</w:t>
      </w:r>
    </w:p>
    <w:p w:rsidR="00E506E1" w:rsidRPr="000E35EC" w:rsidRDefault="00E506E1" w:rsidP="000C5D64">
      <w:pPr>
        <w:spacing w:line="460" w:lineRule="exact"/>
        <w:jc w:val="both"/>
        <w:rPr>
          <w:rFonts w:ascii="細明體" w:eastAsia="細明體" w:hAnsi="細明體"/>
        </w:rPr>
      </w:pPr>
      <w:r w:rsidRPr="0014031E">
        <w:rPr>
          <w:rFonts w:ascii="細明體" w:eastAsia="細明體" w:hAnsi="細明體" w:hint="eastAsia"/>
          <w:color w:val="000000"/>
        </w:rPr>
        <w:t xml:space="preserve">四、使用時間： </w:t>
      </w:r>
    </w:p>
    <w:p w:rsidR="00E506E1" w:rsidRPr="000E35EC" w:rsidRDefault="00E506E1" w:rsidP="00670D7F">
      <w:pPr>
        <w:spacing w:line="460" w:lineRule="exact"/>
        <w:ind w:left="600" w:hangingChars="250" w:hanging="600"/>
        <w:jc w:val="both"/>
        <w:rPr>
          <w:rFonts w:ascii="細明體" w:eastAsia="細明體" w:hAnsi="細明體"/>
        </w:rPr>
      </w:pPr>
      <w:r w:rsidRPr="000E35EC">
        <w:rPr>
          <w:rFonts w:ascii="細明體" w:eastAsia="細明體" w:hAnsi="細明體" w:hint="eastAsia"/>
        </w:rPr>
        <w:t xml:space="preserve"> (</w:t>
      </w:r>
      <w:proofErr w:type="gramStart"/>
      <w:r w:rsidRPr="000E35EC">
        <w:rPr>
          <w:rFonts w:ascii="細明體" w:eastAsia="細明體" w:hAnsi="細明體" w:hint="eastAsia"/>
        </w:rPr>
        <w:t>一</w:t>
      </w:r>
      <w:proofErr w:type="gramEnd"/>
      <w:r w:rsidRPr="000E35EC">
        <w:rPr>
          <w:rFonts w:ascii="細明體" w:eastAsia="細明體" w:hAnsi="細明體" w:hint="eastAsia"/>
        </w:rPr>
        <w:t>)上課及集會</w:t>
      </w:r>
      <w:proofErr w:type="gramStart"/>
      <w:r w:rsidRPr="000E35EC">
        <w:rPr>
          <w:rFonts w:ascii="細明體" w:eastAsia="細明體" w:hAnsi="細明體" w:hint="eastAsia"/>
        </w:rPr>
        <w:t>期間，</w:t>
      </w:r>
      <w:proofErr w:type="gramEnd"/>
      <w:r w:rsidR="00E068D3" w:rsidRPr="000E35EC">
        <w:rPr>
          <w:rFonts w:ascii="細明體" w:eastAsia="細明體" w:hAnsi="細明體" w:hint="eastAsia"/>
        </w:rPr>
        <w:t>行動載</w:t>
      </w:r>
      <w:proofErr w:type="gramStart"/>
      <w:r w:rsidR="00E068D3" w:rsidRPr="000E35EC">
        <w:rPr>
          <w:rFonts w:ascii="細明體" w:eastAsia="細明體" w:hAnsi="細明體" w:hint="eastAsia"/>
        </w:rPr>
        <w:t>具</w:t>
      </w:r>
      <w:r w:rsidRPr="000E35EC">
        <w:rPr>
          <w:rFonts w:ascii="細明體" w:eastAsia="細明體" w:hAnsi="細明體" w:hint="eastAsia"/>
        </w:rPr>
        <w:t>均應關機</w:t>
      </w:r>
      <w:proofErr w:type="gramEnd"/>
      <w:r w:rsidRPr="000E35EC">
        <w:rPr>
          <w:rFonts w:ascii="細明體" w:eastAsia="細明體" w:hAnsi="細明體" w:hint="eastAsia"/>
        </w:rPr>
        <w:t>不得使用，有緊急情況狀況時，應向導師會任課老師報備同意後方得使用。</w:t>
      </w:r>
    </w:p>
    <w:p w:rsidR="00E506E1" w:rsidRPr="000E35EC" w:rsidRDefault="00E506E1" w:rsidP="000C5D64">
      <w:pPr>
        <w:spacing w:line="460" w:lineRule="exact"/>
        <w:jc w:val="both"/>
        <w:rPr>
          <w:rFonts w:ascii="細明體" w:eastAsia="細明體" w:hAnsi="細明體"/>
        </w:rPr>
      </w:pPr>
      <w:r w:rsidRPr="000E35EC">
        <w:rPr>
          <w:rFonts w:ascii="細明體" w:eastAsia="細明體" w:hAnsi="細明體" w:hint="eastAsia"/>
        </w:rPr>
        <w:t xml:space="preserve"> (二)考試</w:t>
      </w:r>
      <w:proofErr w:type="gramStart"/>
      <w:r w:rsidRPr="000E35EC">
        <w:rPr>
          <w:rFonts w:ascii="細明體" w:eastAsia="細明體" w:hAnsi="細明體" w:hint="eastAsia"/>
        </w:rPr>
        <w:t>期間，</w:t>
      </w:r>
      <w:proofErr w:type="gramEnd"/>
      <w:r w:rsidR="00E068D3" w:rsidRPr="000E35EC">
        <w:rPr>
          <w:rFonts w:ascii="細明體" w:eastAsia="細明體" w:hAnsi="細明體" w:hint="eastAsia"/>
        </w:rPr>
        <w:t>行動載具</w:t>
      </w:r>
      <w:r w:rsidRPr="000E35EC">
        <w:rPr>
          <w:rFonts w:ascii="細明體" w:eastAsia="細明體" w:hAnsi="細明體" w:hint="eastAsia"/>
        </w:rPr>
        <w:t>一律管制使用，詳細規範依考場規則辦理。</w:t>
      </w:r>
    </w:p>
    <w:p w:rsidR="00E506E1" w:rsidRPr="000E35EC" w:rsidRDefault="00E506E1" w:rsidP="000C5D64">
      <w:pPr>
        <w:spacing w:line="460" w:lineRule="exact"/>
        <w:jc w:val="both"/>
        <w:rPr>
          <w:rFonts w:ascii="細明體" w:eastAsia="細明體" w:hAnsi="細明體"/>
        </w:rPr>
      </w:pPr>
      <w:r w:rsidRPr="000E35EC">
        <w:rPr>
          <w:rFonts w:ascii="細明體" w:eastAsia="細明體" w:hAnsi="細明體" w:hint="eastAsia"/>
        </w:rPr>
        <w:t xml:space="preserve"> (三)下課期間</w:t>
      </w:r>
      <w:r w:rsidR="00E068D3" w:rsidRPr="000E35EC">
        <w:rPr>
          <w:rFonts w:ascii="細明體" w:eastAsia="細明體" w:hAnsi="細明體" w:hint="eastAsia"/>
        </w:rPr>
        <w:t>行動</w:t>
      </w:r>
      <w:proofErr w:type="gramStart"/>
      <w:r w:rsidR="00E068D3" w:rsidRPr="000E35EC">
        <w:rPr>
          <w:rFonts w:ascii="細明體" w:eastAsia="細明體" w:hAnsi="細明體" w:hint="eastAsia"/>
        </w:rPr>
        <w:t>載具</w:t>
      </w:r>
      <w:r w:rsidRPr="000E35EC">
        <w:rPr>
          <w:rFonts w:ascii="細明體" w:eastAsia="細明體" w:hAnsi="細明體" w:hint="eastAsia"/>
        </w:rPr>
        <w:t>僅供</w:t>
      </w:r>
      <w:proofErr w:type="gramEnd"/>
      <w:r w:rsidRPr="000E35EC">
        <w:rPr>
          <w:rFonts w:ascii="細明體" w:eastAsia="細明體" w:hAnsi="細明體" w:hint="eastAsia"/>
        </w:rPr>
        <w:t>通話、簡訊使用。</w:t>
      </w:r>
    </w:p>
    <w:p w:rsidR="00E506E1" w:rsidRPr="000E35EC" w:rsidRDefault="00E506E1" w:rsidP="000C5D64">
      <w:pPr>
        <w:spacing w:line="460" w:lineRule="exact"/>
        <w:jc w:val="both"/>
        <w:rPr>
          <w:rFonts w:ascii="細明體" w:eastAsia="細明體" w:hAnsi="細明體"/>
        </w:rPr>
      </w:pPr>
      <w:r w:rsidRPr="000E35EC">
        <w:rPr>
          <w:rFonts w:ascii="細明體" w:eastAsia="細明體" w:hAnsi="細明體" w:hint="eastAsia"/>
        </w:rPr>
        <w:t xml:space="preserve"> (四)早自習、午休及晚自習期間一律不得使用</w:t>
      </w:r>
      <w:r w:rsidR="00E068D3" w:rsidRPr="000E35EC">
        <w:rPr>
          <w:rFonts w:ascii="細明體" w:eastAsia="細明體" w:hAnsi="細明體" w:hint="eastAsia"/>
        </w:rPr>
        <w:t>行動載具</w:t>
      </w:r>
      <w:r w:rsidRPr="000E35EC">
        <w:rPr>
          <w:rFonts w:ascii="細明體" w:eastAsia="細明體" w:hAnsi="細明體" w:hint="eastAsia"/>
        </w:rPr>
        <w:t>。</w:t>
      </w:r>
    </w:p>
    <w:p w:rsidR="00E506E1" w:rsidRPr="000E35EC" w:rsidRDefault="00E506E1" w:rsidP="000C5D64">
      <w:pPr>
        <w:spacing w:line="460" w:lineRule="exact"/>
        <w:jc w:val="both"/>
        <w:rPr>
          <w:rFonts w:ascii="細明體" w:eastAsia="細明體" w:hAnsi="細明體"/>
        </w:rPr>
      </w:pPr>
      <w:r w:rsidRPr="000E35EC">
        <w:rPr>
          <w:rFonts w:ascii="細明體" w:eastAsia="細明體" w:hAnsi="細明體" w:hint="eastAsia"/>
        </w:rPr>
        <w:t>五、管理方式：</w:t>
      </w:r>
    </w:p>
    <w:p w:rsidR="00E506E1" w:rsidRPr="0014031E" w:rsidRDefault="00E506E1" w:rsidP="000C5D64">
      <w:pPr>
        <w:spacing w:line="460" w:lineRule="exact"/>
        <w:jc w:val="both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</w:t>
      </w:r>
      <w:r w:rsidRPr="0014031E">
        <w:rPr>
          <w:rFonts w:ascii="細明體" w:eastAsia="細明體" w:hAnsi="細明體" w:hint="eastAsia"/>
          <w:color w:val="000000"/>
        </w:rPr>
        <w:t>(</w:t>
      </w:r>
      <w:proofErr w:type="gramStart"/>
      <w:r w:rsidRPr="0014031E">
        <w:rPr>
          <w:rFonts w:ascii="細明體" w:eastAsia="細明體" w:hAnsi="細明體" w:hint="eastAsia"/>
          <w:color w:val="000000"/>
        </w:rPr>
        <w:t>一</w:t>
      </w:r>
      <w:proofErr w:type="gramEnd"/>
      <w:r w:rsidRPr="0014031E">
        <w:rPr>
          <w:rFonts w:ascii="細明體" w:eastAsia="細明體" w:hAnsi="細明體" w:hint="eastAsia"/>
          <w:color w:val="000000"/>
        </w:rPr>
        <w:t>)非使用時間一律關機。</w:t>
      </w:r>
    </w:p>
    <w:p w:rsidR="00E506E1" w:rsidRPr="0014031E" w:rsidRDefault="00E506E1" w:rsidP="000C5D64">
      <w:pPr>
        <w:spacing w:line="460" w:lineRule="exact"/>
        <w:ind w:left="720" w:hangingChars="300" w:hanging="720"/>
        <w:jc w:val="both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</w:t>
      </w:r>
      <w:r w:rsidRPr="0014031E">
        <w:rPr>
          <w:rFonts w:ascii="細明體" w:eastAsia="細明體" w:hAnsi="細明體" w:hint="eastAsia"/>
          <w:color w:val="000000"/>
        </w:rPr>
        <w:t>(二)上課</w:t>
      </w:r>
      <w:proofErr w:type="gramStart"/>
      <w:r w:rsidRPr="0014031E">
        <w:rPr>
          <w:rFonts w:ascii="細明體" w:eastAsia="細明體" w:hAnsi="細明體" w:hint="eastAsia"/>
          <w:color w:val="000000"/>
        </w:rPr>
        <w:t>期間，</w:t>
      </w:r>
      <w:proofErr w:type="gramEnd"/>
      <w:r w:rsidRPr="0014031E">
        <w:rPr>
          <w:rFonts w:ascii="細明體" w:eastAsia="細明體" w:hAnsi="細明體" w:hint="eastAsia"/>
          <w:color w:val="000000"/>
        </w:rPr>
        <w:t>家長臨時有事需要聯絡同學時，請一律打電話到學</w:t>
      </w:r>
      <w:proofErr w:type="gramStart"/>
      <w:r w:rsidRPr="0014031E">
        <w:rPr>
          <w:rFonts w:ascii="細明體" w:eastAsia="細明體" w:hAnsi="細明體" w:hint="eastAsia"/>
          <w:color w:val="000000"/>
        </w:rPr>
        <w:t>務</w:t>
      </w:r>
      <w:proofErr w:type="gramEnd"/>
      <w:r w:rsidRPr="0014031E">
        <w:rPr>
          <w:rFonts w:ascii="細明體" w:eastAsia="細明體" w:hAnsi="細明體" w:hint="eastAsia"/>
          <w:color w:val="000000"/>
        </w:rPr>
        <w:t>處(電話為</w:t>
      </w:r>
      <w:r>
        <w:rPr>
          <w:rFonts w:ascii="細明體" w:eastAsia="細明體" w:hAnsi="細明體" w:hint="eastAsia"/>
          <w:color w:val="000000"/>
        </w:rPr>
        <w:t xml:space="preserve">     </w:t>
      </w:r>
      <w:r w:rsidRPr="0014031E">
        <w:rPr>
          <w:rFonts w:ascii="細明體" w:eastAsia="細明體" w:hAnsi="細明體" w:hint="eastAsia"/>
          <w:color w:val="000000"/>
        </w:rPr>
        <w:t>(02)28577515</w:t>
      </w:r>
      <w:proofErr w:type="gramStart"/>
      <w:r w:rsidRPr="0014031E">
        <w:rPr>
          <w:rFonts w:ascii="細明體" w:eastAsia="細明體" w:hAnsi="細明體" w:hint="eastAsia"/>
          <w:color w:val="000000"/>
        </w:rPr>
        <w:t>）</w:t>
      </w:r>
      <w:proofErr w:type="gramEnd"/>
      <w:r w:rsidRPr="0014031E">
        <w:rPr>
          <w:rFonts w:ascii="細明體" w:eastAsia="細明體" w:hAnsi="細明體" w:hint="eastAsia"/>
          <w:color w:val="000000"/>
        </w:rPr>
        <w:t>或導師辦公室。</w:t>
      </w:r>
    </w:p>
    <w:p w:rsidR="00E506E1" w:rsidRPr="0014031E" w:rsidRDefault="00E506E1" w:rsidP="000C5D64">
      <w:pPr>
        <w:spacing w:line="460" w:lineRule="exact"/>
        <w:jc w:val="both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</w:t>
      </w:r>
      <w:r w:rsidRPr="0014031E">
        <w:rPr>
          <w:rFonts w:ascii="細明體" w:eastAsia="細明體" w:hAnsi="細明體" w:hint="eastAsia"/>
          <w:color w:val="000000"/>
        </w:rPr>
        <w:t>(三)不得利用學校電源為行動</w:t>
      </w:r>
      <w:r w:rsidR="00E068D3">
        <w:rPr>
          <w:rFonts w:ascii="細明體" w:eastAsia="細明體" w:hAnsi="細明體" w:hint="eastAsia"/>
          <w:color w:val="000000"/>
        </w:rPr>
        <w:t>載具</w:t>
      </w:r>
      <w:r w:rsidRPr="0014031E">
        <w:rPr>
          <w:rFonts w:ascii="細明體" w:eastAsia="細明體" w:hAnsi="細明體" w:hint="eastAsia"/>
          <w:color w:val="000000"/>
        </w:rPr>
        <w:t>充電。</w:t>
      </w:r>
    </w:p>
    <w:p w:rsidR="00E506E1" w:rsidRDefault="00E506E1" w:rsidP="000C5D64">
      <w:pPr>
        <w:spacing w:line="460" w:lineRule="exact"/>
        <w:jc w:val="both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</w:t>
      </w:r>
      <w:r w:rsidRPr="0014031E">
        <w:rPr>
          <w:rFonts w:ascii="細明體" w:eastAsia="細明體" w:hAnsi="細明體" w:hint="eastAsia"/>
          <w:color w:val="000000"/>
        </w:rPr>
        <w:t>(四)未經同意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不得私自使用錄影、錄音及拍照等功能。</w:t>
      </w:r>
    </w:p>
    <w:p w:rsidR="00D60011" w:rsidRPr="00A039EF" w:rsidRDefault="00D60011" w:rsidP="00D60011">
      <w:pPr>
        <w:spacing w:line="460" w:lineRule="exact"/>
        <w:ind w:leftChars="46" w:left="590" w:hangingChars="200" w:hanging="480"/>
        <w:jc w:val="both"/>
        <w:rPr>
          <w:rFonts w:ascii="細明體" w:eastAsia="細明體" w:hAnsi="細明體"/>
        </w:rPr>
      </w:pPr>
      <w:r w:rsidRPr="00D60011">
        <w:rPr>
          <w:rFonts w:ascii="細明體" w:eastAsia="細明體" w:hAnsi="細明體" w:hint="eastAsia"/>
          <w:color w:val="FF0000"/>
        </w:rPr>
        <w:t>(</w:t>
      </w:r>
      <w:r w:rsidRPr="00A039EF">
        <w:rPr>
          <w:rFonts w:ascii="細明體" w:eastAsia="細明體" w:hAnsi="細明體" w:hint="eastAsia"/>
        </w:rPr>
        <w:t>五)學生於上課</w:t>
      </w:r>
      <w:proofErr w:type="gramStart"/>
      <w:r w:rsidRPr="00A039EF">
        <w:rPr>
          <w:rFonts w:ascii="細明體" w:eastAsia="細明體" w:hAnsi="細明體" w:hint="eastAsia"/>
        </w:rPr>
        <w:t>期間，</w:t>
      </w:r>
      <w:proofErr w:type="gramEnd"/>
      <w:r w:rsidRPr="00A039EF">
        <w:rPr>
          <w:rFonts w:ascii="細明體" w:eastAsia="細明體" w:hAnsi="細明體" w:hint="eastAsia"/>
        </w:rPr>
        <w:t>必須將</w:t>
      </w:r>
      <w:r w:rsidR="00E068D3">
        <w:rPr>
          <w:rFonts w:ascii="細明體" w:eastAsia="細明體" w:hAnsi="細明體" w:hint="eastAsia"/>
        </w:rPr>
        <w:t>行動載</w:t>
      </w:r>
      <w:proofErr w:type="gramStart"/>
      <w:r w:rsidR="00E068D3">
        <w:rPr>
          <w:rFonts w:ascii="細明體" w:eastAsia="細明體" w:hAnsi="細明體" w:hint="eastAsia"/>
        </w:rPr>
        <w:t>具</w:t>
      </w:r>
      <w:r w:rsidRPr="00A039EF">
        <w:rPr>
          <w:rFonts w:ascii="細明體" w:eastAsia="細明體" w:hAnsi="細明體" w:hint="eastAsia"/>
        </w:rPr>
        <w:t>按座</w:t>
      </w:r>
      <w:proofErr w:type="gramEnd"/>
      <w:r w:rsidRPr="00A039EF">
        <w:rPr>
          <w:rFonts w:ascii="細明體" w:eastAsia="細明體" w:hAnsi="細明體" w:hint="eastAsia"/>
        </w:rPr>
        <w:t>號放置班級手機袋內，對於未按規定者教師及相關管理人員可依本規則第六條違規處置，予以懲處。</w:t>
      </w:r>
    </w:p>
    <w:p w:rsidR="00E506E1" w:rsidRPr="00A039EF" w:rsidRDefault="00E506E1" w:rsidP="000C5D64">
      <w:pPr>
        <w:spacing w:line="460" w:lineRule="exact"/>
        <w:jc w:val="both"/>
        <w:rPr>
          <w:rFonts w:ascii="細明體" w:eastAsia="細明體" w:hAnsi="細明體"/>
        </w:rPr>
      </w:pPr>
      <w:r w:rsidRPr="00A039EF">
        <w:rPr>
          <w:rFonts w:ascii="細明體" w:eastAsia="細明體" w:hAnsi="細明體" w:hint="eastAsia"/>
        </w:rPr>
        <w:t>六、違規處置：</w:t>
      </w:r>
    </w:p>
    <w:p w:rsidR="00E506E1" w:rsidRPr="00A039EF" w:rsidRDefault="00E506E1" w:rsidP="000C5D64">
      <w:pPr>
        <w:spacing w:line="460" w:lineRule="exact"/>
        <w:ind w:left="480" w:hangingChars="200" w:hanging="480"/>
        <w:jc w:val="both"/>
        <w:rPr>
          <w:rFonts w:ascii="新細明體" w:hAnsi="新細明體"/>
        </w:rPr>
      </w:pPr>
      <w:r w:rsidRPr="00A039EF">
        <w:rPr>
          <w:rFonts w:ascii="新細明體" w:hAnsi="新細明體" w:hint="eastAsia"/>
        </w:rPr>
        <w:t xml:space="preserve"> (</w:t>
      </w:r>
      <w:proofErr w:type="gramStart"/>
      <w:r w:rsidRPr="00A039EF">
        <w:rPr>
          <w:rFonts w:ascii="新細明體" w:hAnsi="新細明體" w:hint="eastAsia"/>
        </w:rPr>
        <w:t>一</w:t>
      </w:r>
      <w:proofErr w:type="gramEnd"/>
      <w:r w:rsidRPr="00A039EF">
        <w:rPr>
          <w:rFonts w:ascii="新細明體" w:hAnsi="新細明體" w:hint="eastAsia"/>
        </w:rPr>
        <w:t>)第一次違反規定：</w:t>
      </w:r>
      <w:r w:rsidR="00E068D3">
        <w:rPr>
          <w:rFonts w:ascii="新細明體" w:hAnsi="新細明體" w:hint="eastAsia"/>
        </w:rPr>
        <w:t>行動載具</w:t>
      </w:r>
      <w:r w:rsidRPr="00A039EF">
        <w:rPr>
          <w:rFonts w:ascii="新細明體" w:hAnsi="新細明體" w:hint="eastAsia"/>
        </w:rPr>
        <w:t>由查獲人員交由</w:t>
      </w:r>
      <w:proofErr w:type="gramStart"/>
      <w:r w:rsidRPr="00A039EF">
        <w:rPr>
          <w:rFonts w:ascii="新細明體" w:hAnsi="新細明體" w:hint="eastAsia"/>
        </w:rPr>
        <w:t>教官室暫為</w:t>
      </w:r>
      <w:proofErr w:type="gramEnd"/>
      <w:r w:rsidRPr="00A039EF">
        <w:rPr>
          <w:rFonts w:ascii="新細明體" w:hAnsi="新細明體" w:hint="eastAsia"/>
        </w:rPr>
        <w:t>保管，違規同學填寫事情經過報告表並完成簽署程序，另依「市立新北高級中學學生獎懲實施要點」相關規定給予「</w:t>
      </w:r>
      <w:proofErr w:type="gramStart"/>
      <w:r w:rsidR="000F477F" w:rsidRPr="00A039EF">
        <w:rPr>
          <w:rFonts w:ascii="新細明體" w:hAnsi="新細明體" w:hint="eastAsia"/>
        </w:rPr>
        <w:t>敦</w:t>
      </w:r>
      <w:proofErr w:type="gramEnd"/>
      <w:r w:rsidR="000F477F" w:rsidRPr="00A039EF">
        <w:rPr>
          <w:rFonts w:ascii="新細明體" w:hAnsi="新細明體" w:hint="eastAsia"/>
        </w:rPr>
        <w:t>品</w:t>
      </w:r>
      <w:r w:rsidRPr="00A039EF">
        <w:rPr>
          <w:rFonts w:ascii="新細明體" w:hAnsi="新細明體" w:hint="eastAsia"/>
        </w:rPr>
        <w:t>輔導」處分後，於放學後交由學生領回。</w:t>
      </w:r>
    </w:p>
    <w:p w:rsidR="00E506E1" w:rsidRPr="0014031E" w:rsidRDefault="00E506E1" w:rsidP="000C5D64">
      <w:pPr>
        <w:spacing w:line="460" w:lineRule="exact"/>
        <w:ind w:left="480" w:hangingChars="200" w:hanging="480"/>
        <w:jc w:val="both"/>
        <w:rPr>
          <w:rFonts w:ascii="細明體" w:eastAsia="細明體" w:hAnsi="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(二)</w:t>
      </w:r>
      <w:r w:rsidRPr="00EA4103">
        <w:rPr>
          <w:rFonts w:ascii="新細明體" w:hAnsi="新細明體" w:hint="eastAsia"/>
          <w:color w:val="000000"/>
        </w:rPr>
        <w:t>第二次(以上)違反規定：</w:t>
      </w:r>
      <w:r w:rsidR="00E068D3">
        <w:rPr>
          <w:rFonts w:ascii="新細明體" w:hAnsi="新細明體" w:hint="eastAsia"/>
          <w:color w:val="000000"/>
        </w:rPr>
        <w:t>行動載具</w:t>
      </w:r>
      <w:r w:rsidRPr="00EA4103">
        <w:rPr>
          <w:rFonts w:ascii="新細明體" w:hAnsi="新細明體" w:hint="eastAsia"/>
          <w:color w:val="000000"/>
        </w:rPr>
        <w:t>由查獲人員交由</w:t>
      </w:r>
      <w:proofErr w:type="gramStart"/>
      <w:r w:rsidRPr="00EA4103">
        <w:rPr>
          <w:rFonts w:ascii="新細明體" w:hAnsi="新細明體" w:hint="eastAsia"/>
          <w:color w:val="000000"/>
        </w:rPr>
        <w:t>教官室暫為</w:t>
      </w:r>
      <w:proofErr w:type="gramEnd"/>
      <w:r w:rsidRPr="00EA4103">
        <w:rPr>
          <w:rFonts w:ascii="新細明體" w:hAnsi="新細明體" w:hint="eastAsia"/>
          <w:color w:val="000000"/>
        </w:rPr>
        <w:t>保管，違規同學填寫事情經過報告表並完成簽署程序，另依「市立新北高級中學學生獎懲實施要點」相關規定給予「警告」以上處分後，通知家長到校領回</w:t>
      </w:r>
      <w:r w:rsidR="000E35EC">
        <w:rPr>
          <w:rFonts w:ascii="新細明體" w:hAnsi="新細明體" w:hint="eastAsia"/>
          <w:color w:val="000000"/>
        </w:rPr>
        <w:t>，</w:t>
      </w:r>
      <w:r w:rsidR="000E35EC">
        <w:rPr>
          <w:rFonts w:ascii="新細明體" w:hAnsi="新細明體"/>
          <w:color w:val="000000"/>
        </w:rPr>
        <w:t>倘家長</w:t>
      </w:r>
      <w:r w:rsidR="000E35EC">
        <w:rPr>
          <w:rFonts w:ascii="新細明體" w:hAnsi="新細明體" w:hint="eastAsia"/>
          <w:color w:val="000000"/>
        </w:rPr>
        <w:t>表</w:t>
      </w:r>
      <w:r w:rsidR="000E35EC">
        <w:rPr>
          <w:rFonts w:ascii="新細明體" w:hAnsi="新細明體"/>
          <w:color w:val="000000"/>
        </w:rPr>
        <w:t>明無法</w:t>
      </w:r>
      <w:r w:rsidR="000E35EC">
        <w:rPr>
          <w:rFonts w:ascii="新細明體" w:hAnsi="新細明體" w:hint="eastAsia"/>
          <w:color w:val="000000"/>
        </w:rPr>
        <w:t>到</w:t>
      </w:r>
      <w:r w:rsidR="000E35EC">
        <w:rPr>
          <w:rFonts w:ascii="新細明體" w:hAnsi="新細明體"/>
          <w:color w:val="000000"/>
        </w:rPr>
        <w:t>校則</w:t>
      </w:r>
      <w:r w:rsidR="000E35EC" w:rsidRPr="00A039EF">
        <w:rPr>
          <w:rFonts w:ascii="新細明體" w:hAnsi="新細明體" w:hint="eastAsia"/>
        </w:rPr>
        <w:t>於放學後交由學生領回</w:t>
      </w:r>
      <w:r w:rsidRPr="00EA4103">
        <w:rPr>
          <w:rFonts w:ascii="新細明體" w:hAnsi="新細明體" w:hint="eastAsia"/>
          <w:color w:val="000000"/>
        </w:rPr>
        <w:t>。</w:t>
      </w:r>
      <w:r w:rsidRPr="0014031E">
        <w:rPr>
          <w:rFonts w:ascii="細明體" w:eastAsia="細明體" w:hAnsi="細明體" w:hint="eastAsia"/>
          <w:color w:val="000000"/>
        </w:rPr>
        <w:t xml:space="preserve"> </w:t>
      </w:r>
    </w:p>
    <w:p w:rsidR="00E506E1" w:rsidRPr="0014031E" w:rsidRDefault="00E506E1" w:rsidP="000C5D64">
      <w:pPr>
        <w:spacing w:line="460" w:lineRule="exact"/>
        <w:ind w:left="480" w:hangingChars="200" w:hanging="480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七、在校期間因與同學發生言語肢體摩擦，而利用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呼朋引伴擴大事端者，學校除依校規處理外，該案件人員不得再持有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，滋事者（含當事人）如因破壞學校公物或造</w:t>
      </w:r>
      <w:r w:rsidRPr="0014031E">
        <w:rPr>
          <w:rFonts w:ascii="細明體" w:eastAsia="細明體" w:hAnsi="細明體" w:hint="eastAsia"/>
          <w:color w:val="000000"/>
        </w:rPr>
        <w:lastRenderedPageBreak/>
        <w:t>成學校人員傷害，則會請警察相關單位依法處理。</w:t>
      </w:r>
    </w:p>
    <w:p w:rsidR="00E506E1" w:rsidRPr="0014031E" w:rsidRDefault="00E506E1" w:rsidP="000C5D64">
      <w:pPr>
        <w:spacing w:line="460" w:lineRule="exact"/>
        <w:ind w:left="480" w:hangingChars="200" w:hanging="480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八、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持有人應隨身攜帶自行保管，如離開教室亦將教室門窗上鎖以避免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遺失，學生應保管自己財物，如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遺失，須自行負責，學校不負保管及賠償之責。</w:t>
      </w:r>
    </w:p>
    <w:p w:rsidR="00E506E1" w:rsidRPr="0014031E" w:rsidRDefault="00E506E1" w:rsidP="000C5D64">
      <w:pPr>
        <w:spacing w:line="460" w:lineRule="exact"/>
        <w:ind w:left="480" w:hangingChars="200" w:hanging="480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九、全體</w:t>
      </w:r>
      <w:proofErr w:type="gramStart"/>
      <w:r w:rsidRPr="0014031E">
        <w:rPr>
          <w:rFonts w:ascii="細明體" w:eastAsia="細明體" w:hAnsi="細明體" w:hint="eastAsia"/>
          <w:color w:val="000000"/>
        </w:rPr>
        <w:t>教職員均負有</w:t>
      </w:r>
      <w:proofErr w:type="gramEnd"/>
      <w:r w:rsidRPr="0014031E">
        <w:rPr>
          <w:rFonts w:ascii="細明體" w:eastAsia="細明體" w:hAnsi="細明體" w:hint="eastAsia"/>
          <w:color w:val="000000"/>
        </w:rPr>
        <w:t>教育學生使用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之責任，教師如查獲學生違規使用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，請先交由該班導師或輔導教官依本辦法處理。</w:t>
      </w:r>
    </w:p>
    <w:p w:rsidR="00E506E1" w:rsidRPr="0014031E" w:rsidRDefault="00E506E1" w:rsidP="000C5D64">
      <w:pPr>
        <w:spacing w:line="460" w:lineRule="exact"/>
        <w:ind w:left="480" w:hangingChars="200" w:hanging="480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十、學生違規使用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，復不接受師長代管</w:t>
      </w:r>
      <w:r w:rsidR="00E068D3">
        <w:rPr>
          <w:rFonts w:ascii="細明體" w:eastAsia="細明體" w:hAnsi="細明體" w:hint="eastAsia"/>
          <w:color w:val="000000"/>
        </w:rPr>
        <w:t>行動</w:t>
      </w:r>
      <w:proofErr w:type="gramStart"/>
      <w:r w:rsidR="00E068D3">
        <w:rPr>
          <w:rFonts w:ascii="細明體" w:eastAsia="細明體" w:hAnsi="細明體" w:hint="eastAsia"/>
          <w:color w:val="000000"/>
        </w:rPr>
        <w:t>載具</w:t>
      </w:r>
      <w:r w:rsidRPr="0014031E">
        <w:rPr>
          <w:rFonts w:ascii="細明體" w:eastAsia="細明體" w:hAnsi="細明體" w:hint="eastAsia"/>
          <w:color w:val="000000"/>
        </w:rPr>
        <w:t>者</w:t>
      </w:r>
      <w:proofErr w:type="gramEnd"/>
      <w:r w:rsidRPr="0014031E">
        <w:rPr>
          <w:rFonts w:ascii="細明體" w:eastAsia="細明體" w:hAnsi="細明體" w:hint="eastAsia"/>
          <w:color w:val="000000"/>
        </w:rPr>
        <w:t>，得加重其懲處，並通知家長共同輔導改進。</w:t>
      </w:r>
    </w:p>
    <w:p w:rsidR="00E506E1" w:rsidRPr="0014031E" w:rsidRDefault="00E506E1" w:rsidP="000C5D64">
      <w:pPr>
        <w:spacing w:line="460" w:lineRule="exact"/>
        <w:ind w:leftChars="-105" w:left="480" w:hangingChars="305" w:hanging="732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十一、學生使用</w:t>
      </w:r>
      <w:r w:rsidR="00E068D3">
        <w:rPr>
          <w:rFonts w:ascii="細明體" w:eastAsia="細明體" w:hAnsi="細明體" w:hint="eastAsia"/>
          <w:color w:val="000000"/>
        </w:rPr>
        <w:t>行動載具</w:t>
      </w:r>
      <w:r w:rsidRPr="0014031E">
        <w:rPr>
          <w:rFonts w:ascii="細明體" w:eastAsia="細明體" w:hAnsi="細明體" w:hint="eastAsia"/>
          <w:color w:val="000000"/>
        </w:rPr>
        <w:t>具照相與錄影、錄音功能者，應尊重他人隱私，校內依規定不得使用相關功能，校外亦不得任意拍攝及上傳散播，亦不得下載限制級圖片與影音，違反相關法令者應自負法律責任；因而造成同學、學校聲譽損壞者，得依學生獎懲實施規定處理並通知家長。</w:t>
      </w:r>
    </w:p>
    <w:p w:rsidR="00E506E1" w:rsidRDefault="00E506E1" w:rsidP="000C5D64">
      <w:pPr>
        <w:spacing w:line="460" w:lineRule="exact"/>
        <w:ind w:leftChars="-105" w:left="480" w:hangingChars="305" w:hanging="732"/>
        <w:jc w:val="both"/>
        <w:rPr>
          <w:rFonts w:ascii="細明體" w:eastAsia="細明體" w:hAnsi="細明體"/>
          <w:color w:val="000000"/>
        </w:rPr>
      </w:pPr>
      <w:r w:rsidRPr="0014031E">
        <w:rPr>
          <w:rFonts w:ascii="細明體" w:eastAsia="細明體" w:hAnsi="細明體" w:hint="eastAsia"/>
          <w:color w:val="000000"/>
        </w:rPr>
        <w:t>十二、</w:t>
      </w:r>
      <w:r w:rsidR="00556930" w:rsidRPr="0014031E">
        <w:rPr>
          <w:rFonts w:ascii="細明體" w:eastAsia="細明體" w:hAnsi="細明體" w:hint="eastAsia"/>
          <w:color w:val="000000"/>
        </w:rPr>
        <w:t>本管理規則經校規審議委員會討論並經行政會報通過，</w:t>
      </w:r>
      <w:r w:rsidR="00556930">
        <w:rPr>
          <w:rFonts w:ascii="細明體" w:eastAsia="細明體" w:hAnsi="細明體" w:hint="eastAsia"/>
          <w:color w:val="000000"/>
        </w:rPr>
        <w:t>陳</w:t>
      </w:r>
      <w:r w:rsidR="00556930" w:rsidRPr="0014031E">
        <w:rPr>
          <w:rFonts w:ascii="細明體" w:eastAsia="細明體" w:hAnsi="細明體" w:hint="eastAsia"/>
          <w:color w:val="000000"/>
        </w:rPr>
        <w:t>校長核定後實施，修正時亦同</w:t>
      </w:r>
      <w:r w:rsidRPr="0014031E">
        <w:rPr>
          <w:rFonts w:ascii="細明體" w:eastAsia="細明體" w:hAnsi="細明體" w:hint="eastAsia"/>
          <w:color w:val="000000"/>
        </w:rPr>
        <w:t>。</w:t>
      </w:r>
    </w:p>
    <w:sectPr w:rsidR="00E506E1" w:rsidSect="00A22858">
      <w:footerReference w:type="even" r:id="rId8"/>
      <w:footerReference w:type="default" r:id="rId9"/>
      <w:pgSz w:w="11906" w:h="16838" w:code="9"/>
      <w:pgMar w:top="737" w:right="964" w:bottom="907" w:left="1077" w:header="567" w:footer="567" w:gutter="0"/>
      <w:pgNumType w:fmt="numberInDash" w:start="3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F4F" w:rsidRDefault="009C7F4F" w:rsidP="00A129C6">
      <w:r>
        <w:separator/>
      </w:r>
    </w:p>
  </w:endnote>
  <w:endnote w:type="continuationSeparator" w:id="0">
    <w:p w:rsidR="009C7F4F" w:rsidRDefault="009C7F4F" w:rsidP="00A1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">
    <w:charset w:val="88"/>
    <w:family w:val="modern"/>
    <w:pitch w:val="fixed"/>
    <w:sig w:usb0="F1002BFF" w:usb1="29DFFFFF" w:usb2="00000037" w:usb3="00000000" w:csb0="003F00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5B2" w:rsidRDefault="005D75B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D75B2" w:rsidRDefault="005D75B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5B2" w:rsidRDefault="005D75B2">
    <w:pPr>
      <w:pStyle w:val="a6"/>
      <w:jc w:val="center"/>
    </w:pPr>
  </w:p>
  <w:p w:rsidR="005D75B2" w:rsidRDefault="005D75B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F4F" w:rsidRDefault="009C7F4F" w:rsidP="00A129C6">
      <w:r>
        <w:separator/>
      </w:r>
    </w:p>
  </w:footnote>
  <w:footnote w:type="continuationSeparator" w:id="0">
    <w:p w:rsidR="009C7F4F" w:rsidRDefault="009C7F4F" w:rsidP="00A12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7F23"/>
    <w:multiLevelType w:val="hybridMultilevel"/>
    <w:tmpl w:val="5E067116"/>
    <w:lvl w:ilvl="0" w:tplc="F626D06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CE7E9F"/>
    <w:multiLevelType w:val="singleLevel"/>
    <w:tmpl w:val="CF847FA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 w15:restartNumberingAfterBreak="0">
    <w:nsid w:val="0B207445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D523331"/>
    <w:multiLevelType w:val="hybridMultilevel"/>
    <w:tmpl w:val="E8ACB9E4"/>
    <w:lvl w:ilvl="0" w:tplc="19A05E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 w:themeColor="text1"/>
      </w:rPr>
    </w:lvl>
    <w:lvl w:ilvl="1" w:tplc="44D4061E">
      <w:start w:val="1"/>
      <w:numFmt w:val="taiwaneseCountingThousand"/>
      <w:lvlText w:val="%2、"/>
      <w:lvlJc w:val="left"/>
      <w:pPr>
        <w:ind w:left="1440" w:hanging="960"/>
      </w:pPr>
      <w:rPr>
        <w:rFonts w:cs="Times New Roman" w:hint="default"/>
      </w:rPr>
    </w:lvl>
    <w:lvl w:ilvl="2" w:tplc="4DA8B1B6">
      <w:start w:val="1"/>
      <w:numFmt w:val="taiwaneseCountingThousand"/>
      <w:lvlText w:val="(%3)"/>
      <w:lvlJc w:val="left"/>
      <w:pPr>
        <w:ind w:left="1440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E4237BB"/>
    <w:multiLevelType w:val="hybridMultilevel"/>
    <w:tmpl w:val="031E15FE"/>
    <w:lvl w:ilvl="0" w:tplc="C21C410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5" w15:restartNumberingAfterBreak="0">
    <w:nsid w:val="10EC6C57"/>
    <w:multiLevelType w:val="hybridMultilevel"/>
    <w:tmpl w:val="2772C78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AD337F1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B0B1A6F"/>
    <w:multiLevelType w:val="hybridMultilevel"/>
    <w:tmpl w:val="AE848A7A"/>
    <w:lvl w:ilvl="0" w:tplc="11B49470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BA53CDA"/>
    <w:multiLevelType w:val="hybridMultilevel"/>
    <w:tmpl w:val="88FA8778"/>
    <w:lvl w:ilvl="0" w:tplc="F626D06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D143D4A"/>
    <w:multiLevelType w:val="hybridMultilevel"/>
    <w:tmpl w:val="88FA6A9A"/>
    <w:lvl w:ilvl="0" w:tplc="0CD0F29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E39166E"/>
    <w:multiLevelType w:val="hybridMultilevel"/>
    <w:tmpl w:val="4EEC48DA"/>
    <w:lvl w:ilvl="0" w:tplc="F626D06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071516F"/>
    <w:multiLevelType w:val="hybridMultilevel"/>
    <w:tmpl w:val="BB74E790"/>
    <w:lvl w:ilvl="0" w:tplc="2E26B918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4D4061E">
      <w:start w:val="1"/>
      <w:numFmt w:val="taiwaneseCountingThousand"/>
      <w:lvlText w:val="%2、"/>
      <w:lvlJc w:val="left"/>
      <w:pPr>
        <w:ind w:left="1440" w:hanging="960"/>
      </w:pPr>
      <w:rPr>
        <w:rFonts w:cs="Times New Roman" w:hint="default"/>
      </w:rPr>
    </w:lvl>
    <w:lvl w:ilvl="2" w:tplc="4DA8B1B6">
      <w:start w:val="1"/>
      <w:numFmt w:val="taiwaneseCountingThousand"/>
      <w:lvlText w:val="(%3)"/>
      <w:lvlJc w:val="left"/>
      <w:pPr>
        <w:ind w:left="1440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21295D63"/>
    <w:multiLevelType w:val="hybridMultilevel"/>
    <w:tmpl w:val="AC189482"/>
    <w:lvl w:ilvl="0" w:tplc="0F98A5E2">
      <w:start w:val="1"/>
      <w:numFmt w:val="taiwaneseCountingThousand"/>
      <w:lvlText w:val="%1、"/>
      <w:lvlJc w:val="left"/>
      <w:pPr>
        <w:ind w:left="960" w:hanging="480"/>
      </w:pPr>
      <w:rPr>
        <w:rFonts w:ascii="標楷體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3162A17"/>
    <w:multiLevelType w:val="hybridMultilevel"/>
    <w:tmpl w:val="9B1E339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D332E49"/>
    <w:multiLevelType w:val="hybridMultilevel"/>
    <w:tmpl w:val="031E15FE"/>
    <w:lvl w:ilvl="0" w:tplc="C21C410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5" w15:restartNumberingAfterBreak="0">
    <w:nsid w:val="2E344BB2"/>
    <w:multiLevelType w:val="hybridMultilevel"/>
    <w:tmpl w:val="031E15FE"/>
    <w:lvl w:ilvl="0" w:tplc="C21C410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16" w15:restartNumberingAfterBreak="0">
    <w:nsid w:val="2FD2515F"/>
    <w:multiLevelType w:val="hybridMultilevel"/>
    <w:tmpl w:val="BD783BF4"/>
    <w:lvl w:ilvl="0" w:tplc="37D2F3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38166529"/>
    <w:multiLevelType w:val="hybridMultilevel"/>
    <w:tmpl w:val="DD5EF98A"/>
    <w:lvl w:ilvl="0" w:tplc="F6B065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ABA454A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38C17888"/>
    <w:multiLevelType w:val="hybridMultilevel"/>
    <w:tmpl w:val="AE848A7A"/>
    <w:lvl w:ilvl="0" w:tplc="11B49470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3A4F3463"/>
    <w:multiLevelType w:val="singleLevel"/>
    <w:tmpl w:val="13A2B040"/>
    <w:lvl w:ilvl="0">
      <w:start w:val="1"/>
      <w:numFmt w:val="taiwaneseCountingThousand"/>
      <w:lvlText w:val="%1、"/>
      <w:lvlJc w:val="left"/>
      <w:pPr>
        <w:tabs>
          <w:tab w:val="num" w:pos="1740"/>
        </w:tabs>
        <w:ind w:left="1740" w:hanging="480"/>
      </w:pPr>
      <w:rPr>
        <w:rFonts w:hint="eastAsia"/>
      </w:rPr>
    </w:lvl>
  </w:abstractNum>
  <w:abstractNum w:abstractNumId="20" w15:restartNumberingAfterBreak="0">
    <w:nsid w:val="45CB48D2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47C05EF4"/>
    <w:multiLevelType w:val="hybridMultilevel"/>
    <w:tmpl w:val="AE848A7A"/>
    <w:lvl w:ilvl="0" w:tplc="11B49470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4EFA173C"/>
    <w:multiLevelType w:val="hybridMultilevel"/>
    <w:tmpl w:val="1982F8F8"/>
    <w:lvl w:ilvl="0" w:tplc="0CD0F29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0FA44DF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51317AA2"/>
    <w:multiLevelType w:val="singleLevel"/>
    <w:tmpl w:val="F63600E8"/>
    <w:lvl w:ilvl="0">
      <w:start w:val="1"/>
      <w:numFmt w:val="taiwaneseCountingThousand"/>
      <w:lvlText w:val="第%1章"/>
      <w:lvlJc w:val="left"/>
      <w:pPr>
        <w:tabs>
          <w:tab w:val="num" w:pos="1200"/>
        </w:tabs>
        <w:ind w:left="1200" w:hanging="1200"/>
      </w:pPr>
      <w:rPr>
        <w:rFonts w:hint="eastAsia"/>
      </w:rPr>
    </w:lvl>
  </w:abstractNum>
  <w:abstractNum w:abstractNumId="25" w15:restartNumberingAfterBreak="0">
    <w:nsid w:val="5165618C"/>
    <w:multiLevelType w:val="hybridMultilevel"/>
    <w:tmpl w:val="D506FBCC"/>
    <w:lvl w:ilvl="0" w:tplc="68B2DDEA">
      <w:start w:val="1"/>
      <w:numFmt w:val="decimal"/>
      <w:lvlText w:val="%1."/>
      <w:lvlJc w:val="left"/>
      <w:pPr>
        <w:ind w:left="480" w:hanging="480"/>
      </w:pPr>
      <w:rPr>
        <w:rFonts w:cs="Times New Roman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56D20F12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6153658D"/>
    <w:multiLevelType w:val="hybridMultilevel"/>
    <w:tmpl w:val="19CAA686"/>
    <w:lvl w:ilvl="0" w:tplc="F626D06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4A315E2"/>
    <w:multiLevelType w:val="hybridMultilevel"/>
    <w:tmpl w:val="E35A8DFE"/>
    <w:lvl w:ilvl="0" w:tplc="910AAB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57C0E26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669523D1"/>
    <w:multiLevelType w:val="hybridMultilevel"/>
    <w:tmpl w:val="0AF6BE7C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82A631A"/>
    <w:multiLevelType w:val="hybridMultilevel"/>
    <w:tmpl w:val="1982F8F8"/>
    <w:lvl w:ilvl="0" w:tplc="0CD0F29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683500BE"/>
    <w:multiLevelType w:val="hybridMultilevel"/>
    <w:tmpl w:val="2B4A2518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3" w15:restartNumberingAfterBreak="0">
    <w:nsid w:val="71D12D11"/>
    <w:multiLevelType w:val="hybridMultilevel"/>
    <w:tmpl w:val="C346E12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7E0ABA0">
      <w:start w:val="1"/>
      <w:numFmt w:val="taiwaneseCountingThousand"/>
      <w:lvlText w:val="（%2）"/>
      <w:lvlJc w:val="left"/>
      <w:pPr>
        <w:ind w:left="1200" w:hanging="720"/>
      </w:pPr>
      <w:rPr>
        <w:rFonts w:cs="新細明體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71DF492C"/>
    <w:multiLevelType w:val="hybridMultilevel"/>
    <w:tmpl w:val="1982F8F8"/>
    <w:lvl w:ilvl="0" w:tplc="0CD0F29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76086DDD"/>
    <w:multiLevelType w:val="hybridMultilevel"/>
    <w:tmpl w:val="012EB458"/>
    <w:lvl w:ilvl="0" w:tplc="F626D06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B0B1BA5"/>
    <w:multiLevelType w:val="hybridMultilevel"/>
    <w:tmpl w:val="6D7EDC9C"/>
    <w:lvl w:ilvl="0" w:tplc="0F98A5E2">
      <w:start w:val="1"/>
      <w:numFmt w:val="taiwaneseCountingThousand"/>
      <w:lvlText w:val="%1、"/>
      <w:lvlJc w:val="left"/>
      <w:pPr>
        <w:ind w:left="480" w:hanging="480"/>
      </w:pPr>
      <w:rPr>
        <w:rFonts w:ascii="標楷體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7B22171F"/>
    <w:multiLevelType w:val="hybridMultilevel"/>
    <w:tmpl w:val="4AD68032"/>
    <w:lvl w:ilvl="0" w:tplc="8A00A04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7D3529D4"/>
    <w:multiLevelType w:val="hybridMultilevel"/>
    <w:tmpl w:val="AE848A7A"/>
    <w:lvl w:ilvl="0" w:tplc="11B49470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7EA2641B"/>
    <w:multiLevelType w:val="hybridMultilevel"/>
    <w:tmpl w:val="4438660C"/>
    <w:lvl w:ilvl="0" w:tplc="6590E25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6"/>
  </w:num>
  <w:num w:numId="3">
    <w:abstractNumId w:val="4"/>
  </w:num>
  <w:num w:numId="4">
    <w:abstractNumId w:val="17"/>
  </w:num>
  <w:num w:numId="5">
    <w:abstractNumId w:val="28"/>
  </w:num>
  <w:num w:numId="6">
    <w:abstractNumId w:val="30"/>
  </w:num>
  <w:num w:numId="7">
    <w:abstractNumId w:val="0"/>
  </w:num>
  <w:num w:numId="8">
    <w:abstractNumId w:val="27"/>
  </w:num>
  <w:num w:numId="9">
    <w:abstractNumId w:val="39"/>
  </w:num>
  <w:num w:numId="10">
    <w:abstractNumId w:val="35"/>
  </w:num>
  <w:num w:numId="11">
    <w:abstractNumId w:val="10"/>
  </w:num>
  <w:num w:numId="12">
    <w:abstractNumId w:val="8"/>
  </w:num>
  <w:num w:numId="13">
    <w:abstractNumId w:val="14"/>
  </w:num>
  <w:num w:numId="14">
    <w:abstractNumId w:val="15"/>
  </w:num>
  <w:num w:numId="15">
    <w:abstractNumId w:val="36"/>
  </w:num>
  <w:num w:numId="16">
    <w:abstractNumId w:val="7"/>
  </w:num>
  <w:num w:numId="17">
    <w:abstractNumId w:val="31"/>
  </w:num>
  <w:num w:numId="18">
    <w:abstractNumId w:val="3"/>
  </w:num>
  <w:num w:numId="19">
    <w:abstractNumId w:val="25"/>
  </w:num>
  <w:num w:numId="20">
    <w:abstractNumId w:val="37"/>
  </w:num>
  <w:num w:numId="21">
    <w:abstractNumId w:val="33"/>
  </w:num>
  <w:num w:numId="22">
    <w:abstractNumId w:val="13"/>
  </w:num>
  <w:num w:numId="23">
    <w:abstractNumId w:val="32"/>
  </w:num>
  <w:num w:numId="24">
    <w:abstractNumId w:val="9"/>
  </w:num>
  <w:num w:numId="25">
    <w:abstractNumId w:val="18"/>
  </w:num>
  <w:num w:numId="26">
    <w:abstractNumId w:val="21"/>
  </w:num>
  <w:num w:numId="27">
    <w:abstractNumId w:val="38"/>
  </w:num>
  <w:num w:numId="28">
    <w:abstractNumId w:val="34"/>
  </w:num>
  <w:num w:numId="29">
    <w:abstractNumId w:val="22"/>
  </w:num>
  <w:num w:numId="30">
    <w:abstractNumId w:val="24"/>
  </w:num>
  <w:num w:numId="31">
    <w:abstractNumId w:val="19"/>
  </w:num>
  <w:num w:numId="32">
    <w:abstractNumId w:val="11"/>
  </w:num>
  <w:num w:numId="33">
    <w:abstractNumId w:val="5"/>
  </w:num>
  <w:num w:numId="34">
    <w:abstractNumId w:val="12"/>
  </w:num>
  <w:num w:numId="35">
    <w:abstractNumId w:val="26"/>
  </w:num>
  <w:num w:numId="36">
    <w:abstractNumId w:val="23"/>
  </w:num>
  <w:num w:numId="37">
    <w:abstractNumId w:val="2"/>
  </w:num>
  <w:num w:numId="38">
    <w:abstractNumId w:val="20"/>
  </w:num>
  <w:num w:numId="39">
    <w:abstractNumId w:val="6"/>
  </w:num>
  <w:num w:numId="40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BD"/>
    <w:rsid w:val="00005599"/>
    <w:rsid w:val="00013D4E"/>
    <w:rsid w:val="00021412"/>
    <w:rsid w:val="0003236D"/>
    <w:rsid w:val="00046311"/>
    <w:rsid w:val="00070411"/>
    <w:rsid w:val="00072190"/>
    <w:rsid w:val="00074281"/>
    <w:rsid w:val="00076E1F"/>
    <w:rsid w:val="000C5D64"/>
    <w:rsid w:val="000E35EC"/>
    <w:rsid w:val="000E64F8"/>
    <w:rsid w:val="000F477F"/>
    <w:rsid w:val="000F5E8A"/>
    <w:rsid w:val="000F7C51"/>
    <w:rsid w:val="00101F66"/>
    <w:rsid w:val="001103E2"/>
    <w:rsid w:val="00120BA8"/>
    <w:rsid w:val="0012500E"/>
    <w:rsid w:val="00132367"/>
    <w:rsid w:val="00135954"/>
    <w:rsid w:val="0013799A"/>
    <w:rsid w:val="001469F7"/>
    <w:rsid w:val="00146EBA"/>
    <w:rsid w:val="001725AC"/>
    <w:rsid w:val="0018056F"/>
    <w:rsid w:val="0018363B"/>
    <w:rsid w:val="001A30CC"/>
    <w:rsid w:val="001A457E"/>
    <w:rsid w:val="001C1EFA"/>
    <w:rsid w:val="001C2CBE"/>
    <w:rsid w:val="001E495E"/>
    <w:rsid w:val="001F19A7"/>
    <w:rsid w:val="001F4F96"/>
    <w:rsid w:val="002015B0"/>
    <w:rsid w:val="00217E01"/>
    <w:rsid w:val="00234C1B"/>
    <w:rsid w:val="00235DB8"/>
    <w:rsid w:val="00240444"/>
    <w:rsid w:val="00240FE4"/>
    <w:rsid w:val="00240FF9"/>
    <w:rsid w:val="002471C1"/>
    <w:rsid w:val="0025345C"/>
    <w:rsid w:val="00253665"/>
    <w:rsid w:val="00260AC2"/>
    <w:rsid w:val="002908E8"/>
    <w:rsid w:val="002973E7"/>
    <w:rsid w:val="002A249B"/>
    <w:rsid w:val="002A6859"/>
    <w:rsid w:val="002A76FC"/>
    <w:rsid w:val="002B4757"/>
    <w:rsid w:val="002D1192"/>
    <w:rsid w:val="002D42BA"/>
    <w:rsid w:val="002E0ACA"/>
    <w:rsid w:val="002E4B53"/>
    <w:rsid w:val="002E4D01"/>
    <w:rsid w:val="003044A7"/>
    <w:rsid w:val="00304826"/>
    <w:rsid w:val="00316C2B"/>
    <w:rsid w:val="00336413"/>
    <w:rsid w:val="00341AB9"/>
    <w:rsid w:val="00350591"/>
    <w:rsid w:val="00354B76"/>
    <w:rsid w:val="0036377E"/>
    <w:rsid w:val="00364F72"/>
    <w:rsid w:val="00381F3E"/>
    <w:rsid w:val="00385BBD"/>
    <w:rsid w:val="00387E22"/>
    <w:rsid w:val="003B0773"/>
    <w:rsid w:val="003B5AF9"/>
    <w:rsid w:val="003B5E22"/>
    <w:rsid w:val="003C27F5"/>
    <w:rsid w:val="003C6A1C"/>
    <w:rsid w:val="003D7E02"/>
    <w:rsid w:val="003E1744"/>
    <w:rsid w:val="004142F5"/>
    <w:rsid w:val="004152F0"/>
    <w:rsid w:val="00421F72"/>
    <w:rsid w:val="00425B5C"/>
    <w:rsid w:val="00444D6B"/>
    <w:rsid w:val="004530BD"/>
    <w:rsid w:val="00457473"/>
    <w:rsid w:val="00481868"/>
    <w:rsid w:val="004948F8"/>
    <w:rsid w:val="004A053F"/>
    <w:rsid w:val="004B7771"/>
    <w:rsid w:val="004C4C42"/>
    <w:rsid w:val="004D6D96"/>
    <w:rsid w:val="004E3C24"/>
    <w:rsid w:val="004F0EAA"/>
    <w:rsid w:val="004F3A4E"/>
    <w:rsid w:val="004F5289"/>
    <w:rsid w:val="00540758"/>
    <w:rsid w:val="00556930"/>
    <w:rsid w:val="00560752"/>
    <w:rsid w:val="00561E9F"/>
    <w:rsid w:val="00564410"/>
    <w:rsid w:val="00565E9E"/>
    <w:rsid w:val="005711D3"/>
    <w:rsid w:val="00571DBA"/>
    <w:rsid w:val="00590A13"/>
    <w:rsid w:val="00590FB6"/>
    <w:rsid w:val="00593BAD"/>
    <w:rsid w:val="00594F5D"/>
    <w:rsid w:val="00596C48"/>
    <w:rsid w:val="005A2676"/>
    <w:rsid w:val="005C42AF"/>
    <w:rsid w:val="005D1A1C"/>
    <w:rsid w:val="005D75B2"/>
    <w:rsid w:val="005F3561"/>
    <w:rsid w:val="00621207"/>
    <w:rsid w:val="006248D6"/>
    <w:rsid w:val="00632E6B"/>
    <w:rsid w:val="00634B3D"/>
    <w:rsid w:val="00643423"/>
    <w:rsid w:val="0065067D"/>
    <w:rsid w:val="00670D7F"/>
    <w:rsid w:val="00672C77"/>
    <w:rsid w:val="0069092E"/>
    <w:rsid w:val="00690AA2"/>
    <w:rsid w:val="00694210"/>
    <w:rsid w:val="006A521C"/>
    <w:rsid w:val="006A7114"/>
    <w:rsid w:val="006B4AA5"/>
    <w:rsid w:val="006C688D"/>
    <w:rsid w:val="006C760F"/>
    <w:rsid w:val="006D0CE3"/>
    <w:rsid w:val="006D2985"/>
    <w:rsid w:val="006D50A8"/>
    <w:rsid w:val="006E2960"/>
    <w:rsid w:val="006E47A4"/>
    <w:rsid w:val="006F2F55"/>
    <w:rsid w:val="006F7D80"/>
    <w:rsid w:val="0070086F"/>
    <w:rsid w:val="00703774"/>
    <w:rsid w:val="00723CD6"/>
    <w:rsid w:val="007311DC"/>
    <w:rsid w:val="007362D1"/>
    <w:rsid w:val="00745A53"/>
    <w:rsid w:val="00761996"/>
    <w:rsid w:val="00786EA9"/>
    <w:rsid w:val="00795669"/>
    <w:rsid w:val="007A568D"/>
    <w:rsid w:val="007A7E26"/>
    <w:rsid w:val="007B2383"/>
    <w:rsid w:val="007B5344"/>
    <w:rsid w:val="007B6609"/>
    <w:rsid w:val="007E2C1B"/>
    <w:rsid w:val="007F68CD"/>
    <w:rsid w:val="00800846"/>
    <w:rsid w:val="008050D5"/>
    <w:rsid w:val="0081237B"/>
    <w:rsid w:val="00815EC0"/>
    <w:rsid w:val="008256FD"/>
    <w:rsid w:val="00836C18"/>
    <w:rsid w:val="008476B7"/>
    <w:rsid w:val="00857DB0"/>
    <w:rsid w:val="00892671"/>
    <w:rsid w:val="008A41A9"/>
    <w:rsid w:val="008C038B"/>
    <w:rsid w:val="008D222A"/>
    <w:rsid w:val="008F0F0B"/>
    <w:rsid w:val="008F6201"/>
    <w:rsid w:val="00905C31"/>
    <w:rsid w:val="009135F4"/>
    <w:rsid w:val="009149CD"/>
    <w:rsid w:val="009242D7"/>
    <w:rsid w:val="00925349"/>
    <w:rsid w:val="00931548"/>
    <w:rsid w:val="00940A64"/>
    <w:rsid w:val="00953AEA"/>
    <w:rsid w:val="00954E58"/>
    <w:rsid w:val="0097297B"/>
    <w:rsid w:val="009B2365"/>
    <w:rsid w:val="009C012B"/>
    <w:rsid w:val="009C28EE"/>
    <w:rsid w:val="009C7F4F"/>
    <w:rsid w:val="009D3AA6"/>
    <w:rsid w:val="009D7A7B"/>
    <w:rsid w:val="009E1285"/>
    <w:rsid w:val="009F4477"/>
    <w:rsid w:val="009F5211"/>
    <w:rsid w:val="009F7A9F"/>
    <w:rsid w:val="00A039EF"/>
    <w:rsid w:val="00A129C6"/>
    <w:rsid w:val="00A138FA"/>
    <w:rsid w:val="00A14473"/>
    <w:rsid w:val="00A22858"/>
    <w:rsid w:val="00A242A8"/>
    <w:rsid w:val="00A260D2"/>
    <w:rsid w:val="00A264D2"/>
    <w:rsid w:val="00A32C36"/>
    <w:rsid w:val="00A32F8F"/>
    <w:rsid w:val="00A411BF"/>
    <w:rsid w:val="00A4631F"/>
    <w:rsid w:val="00A50237"/>
    <w:rsid w:val="00A577FA"/>
    <w:rsid w:val="00A64843"/>
    <w:rsid w:val="00A651C9"/>
    <w:rsid w:val="00A9416E"/>
    <w:rsid w:val="00AB1F33"/>
    <w:rsid w:val="00AB4F78"/>
    <w:rsid w:val="00AC040A"/>
    <w:rsid w:val="00AC2D6A"/>
    <w:rsid w:val="00AD29EB"/>
    <w:rsid w:val="00AD5C38"/>
    <w:rsid w:val="00AF5154"/>
    <w:rsid w:val="00AF5C19"/>
    <w:rsid w:val="00B05DDB"/>
    <w:rsid w:val="00B07779"/>
    <w:rsid w:val="00B22FF4"/>
    <w:rsid w:val="00B270F5"/>
    <w:rsid w:val="00B37011"/>
    <w:rsid w:val="00B54D11"/>
    <w:rsid w:val="00B6189E"/>
    <w:rsid w:val="00B825F7"/>
    <w:rsid w:val="00B91F3E"/>
    <w:rsid w:val="00BC1310"/>
    <w:rsid w:val="00BC1D74"/>
    <w:rsid w:val="00BC2749"/>
    <w:rsid w:val="00BD472D"/>
    <w:rsid w:val="00BD7E08"/>
    <w:rsid w:val="00BE49DF"/>
    <w:rsid w:val="00BF0561"/>
    <w:rsid w:val="00C008E2"/>
    <w:rsid w:val="00C27A39"/>
    <w:rsid w:val="00C31A89"/>
    <w:rsid w:val="00C401AC"/>
    <w:rsid w:val="00C5046E"/>
    <w:rsid w:val="00C506B2"/>
    <w:rsid w:val="00C60329"/>
    <w:rsid w:val="00C731EA"/>
    <w:rsid w:val="00C744CE"/>
    <w:rsid w:val="00C77D92"/>
    <w:rsid w:val="00C82E20"/>
    <w:rsid w:val="00C91550"/>
    <w:rsid w:val="00C9455B"/>
    <w:rsid w:val="00C975BC"/>
    <w:rsid w:val="00CA7F3E"/>
    <w:rsid w:val="00CC2AE3"/>
    <w:rsid w:val="00CC3C62"/>
    <w:rsid w:val="00CC75CF"/>
    <w:rsid w:val="00CF280D"/>
    <w:rsid w:val="00D034C5"/>
    <w:rsid w:val="00D2453D"/>
    <w:rsid w:val="00D42A9D"/>
    <w:rsid w:val="00D507FD"/>
    <w:rsid w:val="00D54CD9"/>
    <w:rsid w:val="00D556A2"/>
    <w:rsid w:val="00D60011"/>
    <w:rsid w:val="00D71E70"/>
    <w:rsid w:val="00D72031"/>
    <w:rsid w:val="00D97479"/>
    <w:rsid w:val="00D97A9E"/>
    <w:rsid w:val="00DA355E"/>
    <w:rsid w:val="00DB266C"/>
    <w:rsid w:val="00DB76A3"/>
    <w:rsid w:val="00DC2454"/>
    <w:rsid w:val="00DC3904"/>
    <w:rsid w:val="00DC6628"/>
    <w:rsid w:val="00DD1CA6"/>
    <w:rsid w:val="00DE08EB"/>
    <w:rsid w:val="00DE2E38"/>
    <w:rsid w:val="00DF123E"/>
    <w:rsid w:val="00DF7F24"/>
    <w:rsid w:val="00E009FE"/>
    <w:rsid w:val="00E040F4"/>
    <w:rsid w:val="00E068D3"/>
    <w:rsid w:val="00E12DDA"/>
    <w:rsid w:val="00E13E00"/>
    <w:rsid w:val="00E14235"/>
    <w:rsid w:val="00E25A76"/>
    <w:rsid w:val="00E3062D"/>
    <w:rsid w:val="00E4022F"/>
    <w:rsid w:val="00E41E8B"/>
    <w:rsid w:val="00E4466D"/>
    <w:rsid w:val="00E449A9"/>
    <w:rsid w:val="00E506E1"/>
    <w:rsid w:val="00E52934"/>
    <w:rsid w:val="00E60696"/>
    <w:rsid w:val="00E61B2F"/>
    <w:rsid w:val="00E62668"/>
    <w:rsid w:val="00E6482A"/>
    <w:rsid w:val="00E8187A"/>
    <w:rsid w:val="00E82AE1"/>
    <w:rsid w:val="00E9077F"/>
    <w:rsid w:val="00E96443"/>
    <w:rsid w:val="00E96F78"/>
    <w:rsid w:val="00EA4C78"/>
    <w:rsid w:val="00ED09F8"/>
    <w:rsid w:val="00EE12BE"/>
    <w:rsid w:val="00F15876"/>
    <w:rsid w:val="00F26043"/>
    <w:rsid w:val="00F338AC"/>
    <w:rsid w:val="00F548FD"/>
    <w:rsid w:val="00F62339"/>
    <w:rsid w:val="00FA271F"/>
    <w:rsid w:val="00FA5BF4"/>
    <w:rsid w:val="00FC67CC"/>
    <w:rsid w:val="00F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03527C"/>
  <w15:docId w15:val="{5A52CCDF-531D-4126-A560-CC92EE8A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BB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385BB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3">
    <w:name w:val="Body Text Indent 3"/>
    <w:basedOn w:val="Default"/>
    <w:next w:val="Default"/>
    <w:link w:val="30"/>
    <w:uiPriority w:val="99"/>
    <w:rsid w:val="00385BBD"/>
    <w:rPr>
      <w:rFonts w:cs="Times New Roman"/>
      <w:color w:val="auto"/>
    </w:rPr>
  </w:style>
  <w:style w:type="character" w:customStyle="1" w:styleId="30">
    <w:name w:val="本文縮排 3 字元"/>
    <w:basedOn w:val="a0"/>
    <w:link w:val="3"/>
    <w:uiPriority w:val="99"/>
    <w:locked/>
    <w:rsid w:val="00385BBD"/>
    <w:rPr>
      <w:rFonts w:ascii="標楷體" w:eastAsia="標楷體" w:cs="Times New Roman"/>
      <w:sz w:val="24"/>
      <w:szCs w:val="24"/>
    </w:rPr>
  </w:style>
  <w:style w:type="paragraph" w:styleId="2">
    <w:name w:val="Body Text Indent 2"/>
    <w:basedOn w:val="Default"/>
    <w:next w:val="Default"/>
    <w:link w:val="20"/>
    <w:uiPriority w:val="99"/>
    <w:rsid w:val="00385BBD"/>
    <w:rPr>
      <w:rFonts w:cs="Times New Roman"/>
      <w:color w:val="auto"/>
    </w:rPr>
  </w:style>
  <w:style w:type="character" w:customStyle="1" w:styleId="20">
    <w:name w:val="本文縮排 2 字元"/>
    <w:basedOn w:val="a0"/>
    <w:link w:val="2"/>
    <w:uiPriority w:val="99"/>
    <w:locked/>
    <w:rsid w:val="00385BBD"/>
    <w:rPr>
      <w:rFonts w:ascii="標楷體" w:eastAsia="標楷體" w:cs="Times New Roman"/>
      <w:sz w:val="24"/>
      <w:szCs w:val="24"/>
    </w:rPr>
  </w:style>
  <w:style w:type="paragraph" w:styleId="a3">
    <w:name w:val="Body Text Indent"/>
    <w:basedOn w:val="a"/>
    <w:link w:val="a4"/>
    <w:rsid w:val="00385BBD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locked/>
    <w:rsid w:val="00385BBD"/>
    <w:rPr>
      <w:rFonts w:cs="Times New Roman"/>
      <w:kern w:val="2"/>
      <w:sz w:val="24"/>
      <w:szCs w:val="24"/>
    </w:rPr>
  </w:style>
  <w:style w:type="paragraph" w:customStyle="1" w:styleId="a5">
    <w:name w:val="公文(後續段落_列席者)"/>
    <w:basedOn w:val="a"/>
    <w:uiPriority w:val="99"/>
    <w:rsid w:val="00385BBD"/>
    <w:pPr>
      <w:widowControl/>
      <w:ind w:left="1134"/>
      <w:textAlignment w:val="baseline"/>
    </w:pPr>
    <w:rPr>
      <w:rFonts w:eastAsia="標楷體"/>
      <w:noProof/>
      <w:kern w:val="0"/>
      <w:sz w:val="28"/>
      <w:szCs w:val="20"/>
      <w:lang w:bidi="he-IL"/>
    </w:rPr>
  </w:style>
  <w:style w:type="paragraph" w:styleId="a6">
    <w:name w:val="footer"/>
    <w:basedOn w:val="a"/>
    <w:link w:val="a7"/>
    <w:uiPriority w:val="99"/>
    <w:rsid w:val="00385B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385BBD"/>
    <w:rPr>
      <w:rFonts w:cs="Times New Roman"/>
      <w:kern w:val="2"/>
    </w:rPr>
  </w:style>
  <w:style w:type="character" w:styleId="a8">
    <w:name w:val="page number"/>
    <w:basedOn w:val="a0"/>
    <w:uiPriority w:val="99"/>
    <w:rsid w:val="00385BBD"/>
    <w:rPr>
      <w:rFonts w:cs="Times New Roman"/>
    </w:rPr>
  </w:style>
  <w:style w:type="paragraph" w:styleId="a9">
    <w:name w:val="Salutation"/>
    <w:basedOn w:val="a"/>
    <w:next w:val="a"/>
    <w:link w:val="aa"/>
    <w:uiPriority w:val="99"/>
    <w:rsid w:val="00385BBD"/>
    <w:rPr>
      <w:rFonts w:ascii="華康細圓體" w:eastAsia="華康細圓體"/>
      <w:szCs w:val="20"/>
    </w:rPr>
  </w:style>
  <w:style w:type="character" w:customStyle="1" w:styleId="aa">
    <w:name w:val="問候 字元"/>
    <w:basedOn w:val="a0"/>
    <w:link w:val="a9"/>
    <w:uiPriority w:val="99"/>
    <w:locked/>
    <w:rsid w:val="00385BBD"/>
    <w:rPr>
      <w:rFonts w:ascii="華康細圓體" w:eastAsia="華康細圓體" w:cs="Times New Roman"/>
      <w:kern w:val="2"/>
      <w:sz w:val="24"/>
    </w:rPr>
  </w:style>
  <w:style w:type="paragraph" w:styleId="ab">
    <w:name w:val="header"/>
    <w:basedOn w:val="a"/>
    <w:link w:val="ac"/>
    <w:uiPriority w:val="99"/>
    <w:rsid w:val="00385B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locked/>
    <w:rsid w:val="00385BBD"/>
    <w:rPr>
      <w:rFonts w:cs="Times New Roman"/>
      <w:kern w:val="2"/>
    </w:rPr>
  </w:style>
  <w:style w:type="paragraph" w:styleId="ad">
    <w:name w:val="List Paragraph"/>
    <w:basedOn w:val="a"/>
    <w:uiPriority w:val="34"/>
    <w:qFormat/>
    <w:rsid w:val="00AF5C19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9C01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C012B"/>
    <w:rPr>
      <w:rFonts w:asciiTheme="majorHAnsi" w:eastAsiaTheme="majorEastAsia" w:hAnsiTheme="majorHAnsi" w:cstheme="majorBidi"/>
      <w:sz w:val="18"/>
      <w:szCs w:val="18"/>
    </w:rPr>
  </w:style>
  <w:style w:type="paragraph" w:customStyle="1" w:styleId="af0">
    <w:name w:val="條文內文"/>
    <w:basedOn w:val="a"/>
    <w:next w:val="a"/>
    <w:rsid w:val="00E506E1"/>
    <w:pPr>
      <w:kinsoku w:val="0"/>
      <w:overflowPunct w:val="0"/>
      <w:autoSpaceDE w:val="0"/>
      <w:autoSpaceDN w:val="0"/>
      <w:ind w:leftChars="500" w:left="500" w:firstLineChars="200" w:firstLine="200"/>
      <w:jc w:val="both"/>
    </w:pPr>
    <w:rPr>
      <w:rFonts w:ascii="華康細明體" w:eastAsia="華康細明體" w:hint="eastAsia"/>
      <w:sz w:val="21"/>
    </w:rPr>
  </w:style>
  <w:style w:type="paragraph" w:styleId="21">
    <w:name w:val="Body Text 2"/>
    <w:basedOn w:val="a"/>
    <w:link w:val="22"/>
    <w:rsid w:val="00E506E1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E506E1"/>
    <w:rPr>
      <w:szCs w:val="24"/>
    </w:rPr>
  </w:style>
  <w:style w:type="paragraph" w:styleId="af1">
    <w:name w:val="Body Text"/>
    <w:basedOn w:val="a"/>
    <w:link w:val="af2"/>
    <w:rsid w:val="00E506E1"/>
    <w:pPr>
      <w:spacing w:after="120"/>
    </w:pPr>
  </w:style>
  <w:style w:type="character" w:customStyle="1" w:styleId="af2">
    <w:name w:val="本文 字元"/>
    <w:basedOn w:val="a0"/>
    <w:link w:val="af1"/>
    <w:rsid w:val="00E506E1"/>
    <w:rPr>
      <w:szCs w:val="24"/>
    </w:rPr>
  </w:style>
  <w:style w:type="paragraph" w:styleId="31">
    <w:name w:val="Body Text 3"/>
    <w:basedOn w:val="a"/>
    <w:link w:val="32"/>
    <w:rsid w:val="00E506E1"/>
    <w:pPr>
      <w:spacing w:after="120"/>
    </w:pPr>
    <w:rPr>
      <w:sz w:val="16"/>
      <w:szCs w:val="16"/>
    </w:rPr>
  </w:style>
  <w:style w:type="character" w:customStyle="1" w:styleId="32">
    <w:name w:val="本文 3 字元"/>
    <w:basedOn w:val="a0"/>
    <w:link w:val="31"/>
    <w:rsid w:val="00E506E1"/>
    <w:rPr>
      <w:sz w:val="16"/>
      <w:szCs w:val="16"/>
    </w:rPr>
  </w:style>
  <w:style w:type="character" w:customStyle="1" w:styleId="c2a">
    <w:name w:val="c2a"/>
    <w:uiPriority w:val="99"/>
    <w:rsid w:val="009F5211"/>
    <w:rPr>
      <w:rFonts w:cs="Times New Roman"/>
    </w:rPr>
  </w:style>
  <w:style w:type="paragraph" w:customStyle="1" w:styleId="af3">
    <w:name w:val="子項目"/>
    <w:basedOn w:val="a"/>
    <w:link w:val="af4"/>
    <w:qFormat/>
    <w:rsid w:val="007F68CD"/>
    <w:pPr>
      <w:ind w:leftChars="400" w:left="550" w:hangingChars="150" w:hanging="150"/>
      <w:jc w:val="both"/>
    </w:pPr>
    <w:rPr>
      <w:rFonts w:asciiTheme="minorEastAsia" w:eastAsiaTheme="minorEastAsia" w:hAnsiTheme="minorEastAsia"/>
      <w:color w:val="FF0000"/>
    </w:rPr>
  </w:style>
  <w:style w:type="character" w:customStyle="1" w:styleId="af4">
    <w:name w:val="子項目 字元"/>
    <w:basedOn w:val="a0"/>
    <w:link w:val="af3"/>
    <w:rsid w:val="007F68CD"/>
    <w:rPr>
      <w:rFonts w:asciiTheme="minorEastAsia" w:eastAsiaTheme="minorEastAsia" w:hAnsiTheme="minorEastAsia"/>
      <w:color w:val="FF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4A0B9-3C1D-429D-87C7-D73A1B2A2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211</Words>
  <Characters>1203</Characters>
  <Application>Microsoft Office Word</Application>
  <DocSecurity>0</DocSecurity>
  <Lines>10</Lines>
  <Paragraphs>2</Paragraphs>
  <ScaleCrop>false</ScaleCrop>
  <Company>NEF User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請領各種證件及辦理各項學籍資料相關規定及程序</dc:title>
  <dc:creator>NEF User</dc:creator>
  <cp:lastModifiedBy>user</cp:lastModifiedBy>
  <cp:revision>9</cp:revision>
  <cp:lastPrinted>2023-03-07T01:25:00Z</cp:lastPrinted>
  <dcterms:created xsi:type="dcterms:W3CDTF">2022-06-13T07:33:00Z</dcterms:created>
  <dcterms:modified xsi:type="dcterms:W3CDTF">2023-03-07T01:25:00Z</dcterms:modified>
</cp:coreProperties>
</file>